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25496" w14:textId="77777777" w:rsidR="003023E1" w:rsidRDefault="00000000">
      <w:pPr>
        <w:spacing w:after="0"/>
        <w:ind w:right="5588"/>
        <w:jc w:val="center"/>
      </w:pPr>
      <w:r>
        <w:rPr>
          <w:rFonts w:ascii="Arial" w:eastAsia="Times New Roman" w:hAnsi="Arial" w:cs="Arial"/>
          <w:noProof/>
          <w:sz w:val="16"/>
          <w:szCs w:val="16"/>
          <w:lang w:val="hr-HR" w:eastAsia="hr-HR"/>
        </w:rPr>
        <w:drawing>
          <wp:inline distT="0" distB="0" distL="0" distR="0" wp14:anchorId="659A98DE" wp14:editId="76E76EFC">
            <wp:extent cx="533396" cy="695328"/>
            <wp:effectExtent l="0" t="0" r="4" b="9522"/>
            <wp:docPr id="684598306" name="Sl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396" cy="69532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7D3D9FB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REPUBLIKA HRVATSKA</w:t>
      </w:r>
    </w:p>
    <w:p w14:paraId="555E43B4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VUKOVARSKO-SRIJEMSKA ŽUPANIJA</w:t>
      </w:r>
    </w:p>
    <w:p w14:paraId="1C584236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 xml:space="preserve">OPĆINA STARI JANKOVCI </w:t>
      </w:r>
    </w:p>
    <w:p w14:paraId="169DAB96" w14:textId="5C0508D5" w:rsidR="007250DA" w:rsidRPr="007250DA" w:rsidRDefault="007250DA" w:rsidP="007250DA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 w:rsidRPr="007250DA">
        <w:rPr>
          <w:rFonts w:ascii="Cambria" w:eastAsia="Times New Roman" w:hAnsi="Cambria"/>
          <w:lang w:val="hr-HR" w:eastAsia="hr-HR"/>
        </w:rPr>
        <w:t>KLASA: 3</w:t>
      </w:r>
      <w:r w:rsidR="00893EF9">
        <w:rPr>
          <w:rFonts w:ascii="Cambria" w:eastAsia="Times New Roman" w:hAnsi="Cambria"/>
          <w:lang w:val="hr-HR" w:eastAsia="hr-HR"/>
        </w:rPr>
        <w:t>30</w:t>
      </w:r>
      <w:r w:rsidRPr="007250DA">
        <w:rPr>
          <w:rFonts w:ascii="Cambria" w:eastAsia="Times New Roman" w:hAnsi="Cambria"/>
          <w:lang w:val="hr-HR" w:eastAsia="hr-HR"/>
        </w:rPr>
        <w:t>-</w:t>
      </w:r>
      <w:r w:rsidR="00893EF9">
        <w:rPr>
          <w:rFonts w:ascii="Cambria" w:eastAsia="Times New Roman" w:hAnsi="Cambria"/>
          <w:lang w:val="hr-HR" w:eastAsia="hr-HR"/>
        </w:rPr>
        <w:t>06</w:t>
      </w:r>
      <w:r w:rsidRPr="007250DA">
        <w:rPr>
          <w:rFonts w:ascii="Cambria" w:eastAsia="Times New Roman" w:hAnsi="Cambria"/>
          <w:lang w:val="hr-HR" w:eastAsia="hr-HR"/>
        </w:rPr>
        <w:t>/25-01/01</w:t>
      </w:r>
    </w:p>
    <w:p w14:paraId="39CC55BC" w14:textId="77696593" w:rsidR="007250DA" w:rsidRPr="007250DA" w:rsidRDefault="007250DA" w:rsidP="007250DA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 w:rsidRPr="007250DA">
        <w:rPr>
          <w:rFonts w:ascii="Cambria" w:eastAsia="Times New Roman" w:hAnsi="Cambria"/>
          <w:lang w:val="hr-HR" w:eastAsia="hr-HR"/>
        </w:rPr>
        <w:t>URBROJ: 2196-23-02-25-</w:t>
      </w:r>
      <w:r>
        <w:rPr>
          <w:rFonts w:ascii="Cambria" w:eastAsia="Times New Roman" w:hAnsi="Cambria"/>
          <w:lang w:val="hr-HR" w:eastAsia="hr-HR"/>
        </w:rPr>
        <w:t>3</w:t>
      </w:r>
    </w:p>
    <w:p w14:paraId="6F01E8A2" w14:textId="031FBAFC" w:rsidR="007250DA" w:rsidRPr="007250DA" w:rsidRDefault="007250DA" w:rsidP="007250DA">
      <w:pPr>
        <w:spacing w:after="0"/>
        <w:rPr>
          <w:rFonts w:ascii="Cambria" w:hAnsi="Cambria"/>
          <w:sz w:val="24"/>
          <w:szCs w:val="24"/>
          <w:lang w:val="hr-HR"/>
        </w:rPr>
      </w:pPr>
      <w:r w:rsidRPr="007250DA">
        <w:rPr>
          <w:rFonts w:ascii="Cambria" w:hAnsi="Cambria"/>
          <w:sz w:val="24"/>
          <w:szCs w:val="24"/>
          <w:lang w:val="hr-HR"/>
        </w:rPr>
        <w:t xml:space="preserve">Stari Jankovci, </w:t>
      </w:r>
      <w:r w:rsidR="00893EF9">
        <w:rPr>
          <w:rFonts w:ascii="Cambria" w:hAnsi="Cambria"/>
          <w:sz w:val="24"/>
          <w:szCs w:val="24"/>
          <w:lang w:val="hr-HR"/>
        </w:rPr>
        <w:t>10</w:t>
      </w:r>
      <w:r w:rsidRPr="007250DA">
        <w:rPr>
          <w:rFonts w:ascii="Cambria" w:hAnsi="Cambria"/>
          <w:sz w:val="24"/>
          <w:szCs w:val="24"/>
          <w:lang w:val="hr-HR"/>
        </w:rPr>
        <w:t xml:space="preserve">. </w:t>
      </w:r>
      <w:r w:rsidR="00893EF9">
        <w:rPr>
          <w:rFonts w:ascii="Cambria" w:hAnsi="Cambria"/>
          <w:sz w:val="24"/>
          <w:szCs w:val="24"/>
          <w:lang w:val="hr-HR"/>
        </w:rPr>
        <w:t>ožujka</w:t>
      </w:r>
      <w:r w:rsidRPr="007250DA">
        <w:rPr>
          <w:rFonts w:ascii="Cambria" w:hAnsi="Cambria"/>
          <w:sz w:val="24"/>
          <w:szCs w:val="24"/>
          <w:lang w:val="hr-HR"/>
        </w:rPr>
        <w:t xml:space="preserve"> 2025. </w:t>
      </w:r>
    </w:p>
    <w:p w14:paraId="7339C771" w14:textId="77777777" w:rsidR="003023E1" w:rsidRDefault="003023E1">
      <w:pPr>
        <w:jc w:val="center"/>
        <w:rPr>
          <w:rFonts w:ascii="Times New Roman" w:hAnsi="Times New Roman"/>
          <w:b/>
          <w:bCs/>
          <w:sz w:val="24"/>
          <w:szCs w:val="24"/>
          <w:lang w:val="hr-HR"/>
        </w:rPr>
      </w:pPr>
    </w:p>
    <w:p w14:paraId="0AA53FF4" w14:textId="77777777" w:rsidR="003023E1" w:rsidRDefault="00000000">
      <w:pPr>
        <w:jc w:val="center"/>
        <w:rPr>
          <w:rFonts w:ascii="Cambria" w:hAnsi="Cambria"/>
          <w:b/>
          <w:bCs/>
          <w:sz w:val="24"/>
          <w:szCs w:val="24"/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ZAPISNIK O OTVARANJU PONUDA</w:t>
      </w:r>
    </w:p>
    <w:p w14:paraId="25FA9679" w14:textId="52ED729B" w:rsidR="003023E1" w:rsidRPr="009D2178" w:rsidRDefault="00000000" w:rsidP="000C3282">
      <w:pPr>
        <w:spacing w:after="0"/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Naziv i sjedište naručitelja:</w:t>
      </w:r>
      <w:r>
        <w:rPr>
          <w:rFonts w:ascii="Cambria" w:hAnsi="Cambria"/>
          <w:sz w:val="24"/>
          <w:szCs w:val="24"/>
          <w:lang w:val="hr-HR"/>
        </w:rPr>
        <w:t xml:space="preserve"> Općina Stari Jankovci, Dr. Franje Tuđmana 1, 32241 Stari Jankovci, OIB:18192238850</w:t>
      </w:r>
    </w:p>
    <w:p w14:paraId="2F64A66B" w14:textId="6637C5B8" w:rsidR="007250DA" w:rsidRPr="00893EF9" w:rsidRDefault="00000000" w:rsidP="007250DA">
      <w:pPr>
        <w:pStyle w:val="Standard"/>
        <w:spacing w:line="244" w:lineRule="auto"/>
        <w:rPr>
          <w:rFonts w:ascii="Cambria" w:hAnsi="Cambria" w:cs="Calibri"/>
        </w:rPr>
      </w:pPr>
      <w:r w:rsidRPr="009D2178">
        <w:rPr>
          <w:rFonts w:ascii="Cambria" w:hAnsi="Cambria"/>
          <w:b/>
          <w:bCs/>
        </w:rPr>
        <w:t>Predmet nabave:</w:t>
      </w:r>
      <w:r w:rsidRPr="009D2178">
        <w:rPr>
          <w:rFonts w:ascii="Cambria" w:hAnsi="Cambria"/>
        </w:rPr>
        <w:t xml:space="preserve"> </w:t>
      </w:r>
      <w:bookmarkStart w:id="0" w:name="_Hlk102390281"/>
      <w:r w:rsidR="007250DA" w:rsidRPr="00893EF9">
        <w:rPr>
          <w:rFonts w:ascii="Cambria" w:hAnsi="Cambria"/>
          <w:sz w:val="22"/>
          <w:szCs w:val="22"/>
        </w:rPr>
        <w:t>„</w:t>
      </w:r>
      <w:bookmarkStart w:id="1" w:name="_Hlk191120887"/>
      <w:r w:rsidR="00893EF9" w:rsidRPr="00893EF9">
        <w:rPr>
          <w:rFonts w:ascii="Cambria" w:hAnsi="Cambria" w:cs="Calibri"/>
        </w:rPr>
        <w:t xml:space="preserve">Sustav upravljanja kvalitetom i savjetodavne usluge pri unosu u IT </w:t>
      </w:r>
      <w:bookmarkEnd w:id="1"/>
      <w:r w:rsidR="00893EF9" w:rsidRPr="00893EF9">
        <w:rPr>
          <w:rFonts w:ascii="Cambria" w:hAnsi="Cambria" w:cs="Calibri"/>
        </w:rPr>
        <w:t>sustav</w:t>
      </w:r>
      <w:r w:rsidR="00893EF9" w:rsidRPr="00893EF9">
        <w:rPr>
          <w:rFonts w:ascii="Cambria" w:hAnsi="Cambria"/>
          <w:b/>
          <w:bCs/>
        </w:rPr>
        <w:t>“</w:t>
      </w:r>
    </w:p>
    <w:bookmarkEnd w:id="0"/>
    <w:p w14:paraId="2EFE8F97" w14:textId="22A5E284" w:rsidR="003023E1" w:rsidRDefault="00000000" w:rsidP="003863D9">
      <w:pPr>
        <w:pStyle w:val="Standard"/>
        <w:spacing w:line="244" w:lineRule="auto"/>
      </w:pPr>
      <w:r>
        <w:rPr>
          <w:rFonts w:ascii="Cambria" w:hAnsi="Cambria"/>
          <w:b/>
          <w:bCs/>
        </w:rPr>
        <w:t>Procijenjena vrijednost predmeta nabave:</w:t>
      </w:r>
      <w:r>
        <w:rPr>
          <w:rFonts w:ascii="Cambria" w:hAnsi="Cambria"/>
        </w:rPr>
        <w:t xml:space="preserve"> </w:t>
      </w:r>
      <w:r w:rsidR="00893EF9">
        <w:rPr>
          <w:rFonts w:ascii="Cambria" w:hAnsi="Cambria"/>
        </w:rPr>
        <w:t>12</w:t>
      </w:r>
      <w:r>
        <w:rPr>
          <w:rFonts w:ascii="Cambria" w:hAnsi="Cambria"/>
        </w:rPr>
        <w:t>.</w:t>
      </w:r>
      <w:r w:rsidR="001B7521">
        <w:rPr>
          <w:rFonts w:ascii="Cambria" w:hAnsi="Cambria"/>
        </w:rPr>
        <w:t>0</w:t>
      </w:r>
      <w:r>
        <w:rPr>
          <w:rFonts w:ascii="Cambria" w:hAnsi="Cambria"/>
        </w:rPr>
        <w:t>00,00 eura</w:t>
      </w:r>
      <w:r>
        <w:rPr>
          <w:rFonts w:ascii="Cambria" w:hAnsi="Cambria"/>
          <w:b/>
          <w:bCs/>
        </w:rPr>
        <w:t xml:space="preserve"> </w:t>
      </w:r>
    </w:p>
    <w:p w14:paraId="76D7557D" w14:textId="77777777" w:rsidR="003023E1" w:rsidRDefault="00000000" w:rsidP="000C3282">
      <w:pPr>
        <w:pStyle w:val="Bezproreda"/>
        <w:spacing w:line="360" w:lineRule="auto"/>
      </w:pPr>
      <w:r>
        <w:rPr>
          <w:rFonts w:ascii="Cambria" w:hAnsi="Cambria"/>
          <w:b/>
          <w:bCs/>
        </w:rPr>
        <w:t>Vrsta postupka javne nabave:</w:t>
      </w:r>
      <w:r>
        <w:rPr>
          <w:rFonts w:ascii="Cambria" w:hAnsi="Cambria"/>
        </w:rPr>
        <w:t xml:space="preserve"> Jednostavna nabava </w:t>
      </w:r>
    </w:p>
    <w:p w14:paraId="3DF7A11C" w14:textId="45F60A73" w:rsidR="003023E1" w:rsidRPr="00B000D4" w:rsidRDefault="00000000" w:rsidP="000C3282">
      <w:pPr>
        <w:spacing w:after="0"/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Evidencijski broj nabave:</w:t>
      </w:r>
      <w:r>
        <w:rPr>
          <w:rFonts w:ascii="Cambria" w:hAnsi="Cambria"/>
          <w:sz w:val="24"/>
          <w:szCs w:val="24"/>
          <w:lang w:val="hr-HR"/>
        </w:rPr>
        <w:t xml:space="preserve"> </w:t>
      </w:r>
      <w:r w:rsidR="00893EF9" w:rsidRPr="00893EF9">
        <w:rPr>
          <w:rFonts w:ascii="Cambria" w:hAnsi="Cambria"/>
          <w:i/>
          <w:sz w:val="24"/>
          <w:szCs w:val="24"/>
          <w:lang w:val="hr-HR"/>
        </w:rPr>
        <w:t>JN 9</w:t>
      </w:r>
      <w:r w:rsidRPr="00893EF9">
        <w:rPr>
          <w:rFonts w:ascii="Cambria" w:hAnsi="Cambria"/>
          <w:i/>
          <w:sz w:val="24"/>
          <w:szCs w:val="24"/>
          <w:lang w:val="hr-HR"/>
        </w:rPr>
        <w:t>/2</w:t>
      </w:r>
      <w:r w:rsidR="003863D9" w:rsidRPr="00893EF9">
        <w:rPr>
          <w:rFonts w:ascii="Cambria" w:hAnsi="Cambria"/>
          <w:i/>
          <w:sz w:val="24"/>
          <w:szCs w:val="24"/>
          <w:lang w:val="hr-HR"/>
        </w:rPr>
        <w:t>5</w:t>
      </w:r>
    </w:p>
    <w:p w14:paraId="56151748" w14:textId="77777777" w:rsidR="007250DA" w:rsidRDefault="007250DA" w:rsidP="007250DA">
      <w:pPr>
        <w:pStyle w:val="Standard"/>
        <w:spacing w:line="244" w:lineRule="auto"/>
        <w:jc w:val="both"/>
        <w:rPr>
          <w:rFonts w:ascii="Cambria" w:hAnsi="Cambria" w:cs="Times New Roman"/>
          <w:color w:val="000000"/>
          <w:spacing w:val="-1"/>
          <w:sz w:val="22"/>
          <w:szCs w:val="22"/>
        </w:rPr>
      </w:pPr>
      <w:bookmarkStart w:id="2" w:name="_Hlk179369153"/>
      <w:r>
        <w:rPr>
          <w:rFonts w:ascii="Cambria" w:hAnsi="Cambria" w:cs="Times New Roman"/>
          <w:color w:val="000000"/>
          <w:spacing w:val="-1"/>
          <w:sz w:val="22"/>
          <w:szCs w:val="22"/>
        </w:rPr>
        <w:t>Zahtjev za prikupljanje ponuda koje je proslijeđen na tri adrese:</w:t>
      </w:r>
    </w:p>
    <w:p w14:paraId="3A7A484C" w14:textId="77777777" w:rsidR="00893EF9" w:rsidRPr="00134FBD" w:rsidRDefault="00893EF9" w:rsidP="00893EF9">
      <w:pPr>
        <w:pStyle w:val="Bezproreda"/>
        <w:jc w:val="right"/>
        <w:rPr>
          <w:rFonts w:ascii="Cambria" w:hAnsi="Cambria"/>
        </w:rPr>
      </w:pPr>
      <w:r w:rsidRPr="00134FBD">
        <w:rPr>
          <w:rFonts w:ascii="Cambria" w:hAnsi="Cambria"/>
        </w:rPr>
        <w:t xml:space="preserve">                                                        1. QUALITY MANAGEMENT SOLUTIONS, d.o.o., (</w:t>
      </w:r>
      <w:r w:rsidRPr="00134FBD">
        <w:rPr>
          <w:rFonts w:ascii="Cambria" w:hAnsi="Cambria"/>
          <w:i/>
          <w:iCs/>
          <w:u w:val="single"/>
        </w:rPr>
        <w:t>qms@qms4u.eu</w:t>
      </w:r>
      <w:r w:rsidRPr="00134FBD">
        <w:rPr>
          <w:rFonts w:ascii="Cambria" w:hAnsi="Cambria"/>
        </w:rPr>
        <w:t>)</w:t>
      </w:r>
    </w:p>
    <w:p w14:paraId="0D8E141B" w14:textId="77777777" w:rsidR="00893EF9" w:rsidRDefault="00893EF9" w:rsidP="00893EF9">
      <w:pPr>
        <w:pStyle w:val="Bezproreda"/>
        <w:jc w:val="right"/>
        <w:rPr>
          <w:rFonts w:ascii="Cambria" w:hAnsi="Cambria"/>
        </w:rPr>
      </w:pPr>
      <w:r w:rsidRPr="00134FBD">
        <w:rPr>
          <w:rFonts w:ascii="Cambria" w:hAnsi="Cambria"/>
        </w:rPr>
        <w:t xml:space="preserve">                                                           2. IT KONZALTING MARCUS, d.o.o.</w:t>
      </w:r>
      <w:r>
        <w:rPr>
          <w:rFonts w:ascii="Cambria" w:hAnsi="Cambria"/>
        </w:rPr>
        <w:t xml:space="preserve"> </w:t>
      </w:r>
    </w:p>
    <w:p w14:paraId="00346467" w14:textId="5A731F8C" w:rsidR="00893EF9" w:rsidRPr="00134FBD" w:rsidRDefault="00893EF9" w:rsidP="00893EF9">
      <w:pPr>
        <w:pStyle w:val="Bezproreda"/>
        <w:jc w:val="right"/>
        <w:rPr>
          <w:rFonts w:ascii="Cambria" w:hAnsi="Cambria"/>
        </w:rPr>
      </w:pPr>
      <w:r w:rsidRPr="00134FBD">
        <w:rPr>
          <w:rFonts w:ascii="Cambria" w:hAnsi="Cambria"/>
        </w:rPr>
        <w:t>(info@itkm.hr)</w:t>
      </w:r>
    </w:p>
    <w:p w14:paraId="74FC8042" w14:textId="77777777" w:rsidR="00893EF9" w:rsidRPr="00134FBD" w:rsidRDefault="00893EF9" w:rsidP="00893EF9">
      <w:pPr>
        <w:pStyle w:val="Bezproreda"/>
        <w:jc w:val="right"/>
        <w:rPr>
          <w:rFonts w:ascii="Cambria" w:hAnsi="Cambria"/>
        </w:rPr>
      </w:pPr>
      <w:r w:rsidRPr="00134FBD">
        <w:rPr>
          <w:rFonts w:ascii="Cambria" w:hAnsi="Cambria"/>
        </w:rPr>
        <w:t xml:space="preserve">                                                 3. HORIZONT POSLOVNE APLIKACIJE, d.o.o.</w:t>
      </w:r>
      <w:r>
        <w:rPr>
          <w:rFonts w:ascii="Cambria" w:hAnsi="Cambria"/>
        </w:rPr>
        <w:t xml:space="preserve"> </w:t>
      </w:r>
      <w:r w:rsidRPr="00134FBD">
        <w:rPr>
          <w:rFonts w:ascii="Cambria" w:hAnsi="Cambria"/>
        </w:rPr>
        <w:t>(info@horizont4u.com)</w:t>
      </w:r>
    </w:p>
    <w:p w14:paraId="4B21602B" w14:textId="77777777" w:rsidR="00893EF9" w:rsidRDefault="00893EF9" w:rsidP="00893EF9">
      <w:pPr>
        <w:pStyle w:val="Bezproreda"/>
        <w:jc w:val="right"/>
        <w:rPr>
          <w:rFonts w:ascii="Cambria" w:hAnsi="Cambria"/>
        </w:rPr>
      </w:pPr>
      <w:r w:rsidRPr="000B7162">
        <w:rPr>
          <w:rFonts w:ascii="Cambria" w:hAnsi="Cambria"/>
        </w:rPr>
        <w:t xml:space="preserve">       4. BUREA VERITAS, d.o.o.</w:t>
      </w:r>
      <w:r>
        <w:rPr>
          <w:rFonts w:ascii="Cambria" w:hAnsi="Cambria"/>
        </w:rPr>
        <w:t xml:space="preserve">, Zagreb </w:t>
      </w:r>
    </w:p>
    <w:p w14:paraId="15D150B4" w14:textId="293E03B8" w:rsidR="00893EF9" w:rsidRPr="009732A5" w:rsidRDefault="00893EF9" w:rsidP="00893EF9">
      <w:pPr>
        <w:pStyle w:val="Bezproreda"/>
        <w:jc w:val="right"/>
        <w:rPr>
          <w:rFonts w:ascii="Cambria" w:hAnsi="Cambria"/>
        </w:rPr>
      </w:pPr>
      <w:r>
        <w:rPr>
          <w:rFonts w:ascii="Cambria" w:hAnsi="Cambria"/>
        </w:rPr>
        <w:t>(office.croatia@bureaveritas.com)</w:t>
      </w:r>
    </w:p>
    <w:p w14:paraId="76C96684" w14:textId="77777777" w:rsidR="007250DA" w:rsidRDefault="007250DA" w:rsidP="00893EF9">
      <w:pPr>
        <w:pStyle w:val="Standard"/>
        <w:spacing w:line="244" w:lineRule="auto"/>
        <w:jc w:val="right"/>
        <w:rPr>
          <w:rFonts w:ascii="Cambria" w:hAnsi="Cambria" w:cs="Times New Roman"/>
          <w:color w:val="000000"/>
          <w:spacing w:val="-1"/>
          <w:sz w:val="22"/>
          <w:szCs w:val="22"/>
        </w:rPr>
      </w:pPr>
    </w:p>
    <w:p w14:paraId="276ECF6A" w14:textId="424972A3" w:rsidR="007250DA" w:rsidRPr="00893EF9" w:rsidRDefault="007250DA" w:rsidP="007250DA">
      <w:pPr>
        <w:jc w:val="both"/>
        <w:rPr>
          <w:rFonts w:ascii="Cambria" w:hAnsi="Cambria" w:cs="Arial"/>
          <w:b/>
          <w:bCs/>
          <w:u w:val="single"/>
          <w:lang w:val="hr-HR"/>
        </w:rPr>
      </w:pPr>
      <w:r w:rsidRPr="007250DA">
        <w:rPr>
          <w:rFonts w:ascii="Cambria" w:hAnsi="Cambria"/>
          <w:sz w:val="24"/>
          <w:szCs w:val="24"/>
          <w:lang w:val="hr-HR"/>
        </w:rPr>
        <w:t xml:space="preserve"> </w:t>
      </w:r>
      <w:bookmarkEnd w:id="2"/>
      <w:r w:rsidRPr="00893EF9">
        <w:rPr>
          <w:rFonts w:ascii="Cambria" w:hAnsi="Cambria"/>
          <w:lang w:val="hr-HR"/>
        </w:rPr>
        <w:t>2</w:t>
      </w:r>
      <w:r w:rsidR="00893EF9" w:rsidRPr="00893EF9">
        <w:rPr>
          <w:rFonts w:ascii="Cambria" w:hAnsi="Cambria"/>
          <w:lang w:val="hr-HR"/>
        </w:rPr>
        <w:t>8</w:t>
      </w:r>
      <w:r w:rsidRPr="00893EF9">
        <w:rPr>
          <w:rFonts w:ascii="Cambria" w:hAnsi="Cambria"/>
          <w:lang w:val="hr-HR"/>
        </w:rPr>
        <w:t>. veljače 2025. i bio je otvoren do 1</w:t>
      </w:r>
      <w:r w:rsidR="00893EF9">
        <w:rPr>
          <w:rFonts w:ascii="Cambria" w:hAnsi="Cambria"/>
          <w:lang w:val="hr-HR"/>
        </w:rPr>
        <w:t>0</w:t>
      </w:r>
      <w:r w:rsidRPr="00893EF9">
        <w:rPr>
          <w:rFonts w:ascii="Cambria" w:hAnsi="Cambria"/>
          <w:lang w:val="hr-HR"/>
        </w:rPr>
        <w:t xml:space="preserve">. </w:t>
      </w:r>
      <w:r w:rsidR="00893EF9">
        <w:rPr>
          <w:rFonts w:ascii="Cambria" w:hAnsi="Cambria"/>
          <w:lang w:val="hr-HR"/>
        </w:rPr>
        <w:t xml:space="preserve">ožujka </w:t>
      </w:r>
      <w:r w:rsidRPr="00893EF9">
        <w:rPr>
          <w:rFonts w:ascii="Cambria" w:hAnsi="Cambria"/>
          <w:lang w:val="hr-HR"/>
        </w:rPr>
        <w:t xml:space="preserve"> 2025. do 1</w:t>
      </w:r>
      <w:r w:rsidR="00893EF9">
        <w:rPr>
          <w:rFonts w:ascii="Cambria" w:hAnsi="Cambria"/>
          <w:lang w:val="hr-HR"/>
        </w:rPr>
        <w:t>0</w:t>
      </w:r>
      <w:r w:rsidRPr="00893EF9">
        <w:rPr>
          <w:rFonts w:ascii="Cambria" w:hAnsi="Cambria"/>
          <w:lang w:val="hr-HR"/>
        </w:rPr>
        <w:t>:00 sati</w:t>
      </w:r>
    </w:p>
    <w:p w14:paraId="60E9C41B" w14:textId="07B9F5AF" w:rsidR="003023E1" w:rsidRDefault="00000000" w:rsidP="000C3282">
      <w:pPr>
        <w:spacing w:after="0"/>
        <w:jc w:val="both"/>
        <w:rPr>
          <w:rFonts w:ascii="Cambria" w:hAnsi="Cambria"/>
          <w:sz w:val="24"/>
          <w:szCs w:val="24"/>
          <w:lang w:val="hr-HR"/>
        </w:rPr>
      </w:pPr>
      <w:r>
        <w:rPr>
          <w:rFonts w:ascii="Cambria" w:hAnsi="Cambria"/>
          <w:sz w:val="24"/>
          <w:szCs w:val="24"/>
          <w:lang w:val="hr-HR"/>
        </w:rPr>
        <w:t>Do isteka roka za dostavu ponuda pristigl</w:t>
      </w:r>
      <w:r w:rsidR="007250DA">
        <w:rPr>
          <w:rFonts w:ascii="Cambria" w:hAnsi="Cambria"/>
          <w:sz w:val="24"/>
          <w:szCs w:val="24"/>
          <w:lang w:val="hr-HR"/>
        </w:rPr>
        <w:t xml:space="preserve">a je jedna </w:t>
      </w:r>
      <w:r>
        <w:rPr>
          <w:rFonts w:ascii="Cambria" w:hAnsi="Cambria"/>
          <w:sz w:val="24"/>
          <w:szCs w:val="24"/>
          <w:lang w:val="hr-HR"/>
        </w:rPr>
        <w:t>ponud</w:t>
      </w:r>
      <w:r w:rsidR="007250DA">
        <w:rPr>
          <w:rFonts w:ascii="Cambria" w:hAnsi="Cambria"/>
          <w:sz w:val="24"/>
          <w:szCs w:val="24"/>
          <w:lang w:val="hr-HR"/>
        </w:rPr>
        <w:t>a</w:t>
      </w:r>
      <w:r>
        <w:rPr>
          <w:rFonts w:ascii="Cambria" w:hAnsi="Cambria"/>
          <w:sz w:val="24"/>
          <w:szCs w:val="24"/>
          <w:lang w:val="hr-HR"/>
        </w:rPr>
        <w:t xml:space="preserve"> </w:t>
      </w:r>
    </w:p>
    <w:p w14:paraId="1141AACE" w14:textId="77777777" w:rsidR="001B7521" w:rsidRPr="009D2178" w:rsidRDefault="001B7521" w:rsidP="000C3282">
      <w:pPr>
        <w:spacing w:after="0"/>
        <w:jc w:val="both"/>
        <w:rPr>
          <w:lang w:val="hr-HR"/>
        </w:rPr>
      </w:pPr>
    </w:p>
    <w:tbl>
      <w:tblPr>
        <w:tblW w:w="7982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49"/>
        <w:gridCol w:w="1404"/>
        <w:gridCol w:w="1695"/>
        <w:gridCol w:w="1747"/>
        <w:gridCol w:w="1387"/>
      </w:tblGrid>
      <w:tr w:rsidR="003023E1" w:rsidRPr="00893EF9" w14:paraId="1A255FD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52FC2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Naziv, adresa, sjedište ponuditelja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5D7D4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Izmjena/ dopuna / odustajanje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5BC41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 xml:space="preserve">Cijena ponude </w:t>
            </w:r>
          </w:p>
          <w:p w14:paraId="58D3EB18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-bez PDV-a</w:t>
            </w:r>
          </w:p>
          <w:p w14:paraId="54EEDD9F" w14:textId="25FFE96A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euro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8F7C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Cijena ponude</w:t>
            </w:r>
          </w:p>
          <w:p w14:paraId="5507418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-sa PDV-om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A7C0B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Promjena ukupne cijene ponude uslijed pisane izjave ponuditelja o izmjeni ili dopuni</w:t>
            </w:r>
          </w:p>
        </w:tc>
      </w:tr>
      <w:tr w:rsidR="003023E1" w14:paraId="30B4F57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0E55" w14:textId="3A76A553" w:rsidR="003023E1" w:rsidRDefault="00D862C3">
            <w:pPr>
              <w:spacing w:after="0"/>
              <w:rPr>
                <w:rFonts w:ascii="Cambria" w:hAnsi="Cambria"/>
                <w:lang w:val="hr-HR"/>
              </w:rPr>
            </w:pPr>
            <w:r w:rsidRPr="00134FBD">
              <w:rPr>
                <w:rFonts w:ascii="Cambria" w:hAnsi="Cambria"/>
              </w:rPr>
              <w:t>QUALITY MANAGEMENT SOLUTIONS, d.o.o</w:t>
            </w:r>
            <w:r>
              <w:rPr>
                <w:rFonts w:ascii="Cambria" w:hAnsi="Cambria"/>
              </w:rPr>
              <w:t xml:space="preserve">. Zagreb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18814" w14:textId="77777777" w:rsidR="003023E1" w:rsidRDefault="0000000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E3FC1" w14:textId="02DB0270" w:rsidR="003023E1" w:rsidRDefault="00D862C3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12.000,00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0BCCF" w14:textId="465887B7" w:rsidR="003023E1" w:rsidRDefault="00D862C3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15.000,00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8280C" w14:textId="77777777" w:rsidR="003023E1" w:rsidRDefault="0000000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  <w:tr w:rsidR="003023E1" w:rsidRPr="00A4527B" w14:paraId="622A4399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45DCE" w14:textId="12E46E6B" w:rsidR="003023E1" w:rsidRDefault="003023E1">
            <w:pPr>
              <w:spacing w:after="0"/>
              <w:rPr>
                <w:rFonts w:ascii="Cambria" w:hAnsi="Cambria"/>
                <w:lang w:val="hr-HR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F558B" w14:textId="798232D1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187B0" w14:textId="1F9A3223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F751B" w14:textId="3FBF0E73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C648C" w14:textId="332F7C44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</w:tr>
    </w:tbl>
    <w:p w14:paraId="0A701E6D" w14:textId="77777777" w:rsidR="003023E1" w:rsidRDefault="003023E1">
      <w:pPr>
        <w:spacing w:after="0"/>
        <w:rPr>
          <w:rFonts w:ascii="Cambria" w:hAnsi="Cambria"/>
          <w:b/>
          <w:bCs/>
          <w:lang w:val="hr-HR"/>
        </w:rPr>
      </w:pPr>
    </w:p>
    <w:p w14:paraId="0A4BE6E9" w14:textId="4EB99CB8" w:rsidR="003023E1" w:rsidRPr="00FD11A7" w:rsidRDefault="00A4527B" w:rsidP="00A4527B">
      <w:pPr>
        <w:spacing w:after="0"/>
        <w:rPr>
          <w:rFonts w:ascii="Cambria" w:hAnsi="Cambria"/>
          <w:lang w:val="hr-HR"/>
        </w:rPr>
      </w:pPr>
      <w:r>
        <w:rPr>
          <w:rFonts w:ascii="Cambria" w:hAnsi="Cambria"/>
          <w:lang w:val="hr-HR"/>
        </w:rPr>
        <w:t xml:space="preserve">Povjerenstvo                                                                                                                                    </w:t>
      </w:r>
      <w:r w:rsidRPr="00FD11A7">
        <w:rPr>
          <w:rFonts w:ascii="Cambria" w:hAnsi="Cambria"/>
          <w:lang w:val="hr-HR"/>
        </w:rPr>
        <w:t xml:space="preserve">Zapisničar: </w:t>
      </w:r>
    </w:p>
    <w:p w14:paraId="452633B6" w14:textId="79B45D60" w:rsidR="003023E1" w:rsidRPr="007250DA" w:rsidRDefault="00000000" w:rsidP="007250DA">
      <w:pPr>
        <w:spacing w:after="0"/>
        <w:rPr>
          <w:rFonts w:ascii="Cambria" w:hAnsi="Cambria"/>
          <w:lang w:val="hr-HR"/>
        </w:rPr>
      </w:pPr>
      <w:r w:rsidRPr="00FD11A7">
        <w:rPr>
          <w:rFonts w:ascii="Cambria" w:hAnsi="Cambria"/>
          <w:lang w:val="hr-HR"/>
        </w:rPr>
        <w:t xml:space="preserve">Dubravka </w:t>
      </w:r>
      <w:proofErr w:type="spellStart"/>
      <w:r w:rsidRPr="00FD11A7">
        <w:rPr>
          <w:rFonts w:ascii="Cambria" w:hAnsi="Cambria"/>
          <w:lang w:val="hr-HR"/>
        </w:rPr>
        <w:t>Vrselja</w:t>
      </w:r>
      <w:proofErr w:type="spellEnd"/>
      <w:r w:rsidR="007250DA">
        <w:rPr>
          <w:rFonts w:ascii="Cambria" w:hAnsi="Cambria"/>
          <w:lang w:val="hr-HR"/>
        </w:rPr>
        <w:t xml:space="preserve">                                                                                                                      Dubravka </w:t>
      </w:r>
      <w:proofErr w:type="spellStart"/>
      <w:r w:rsidR="007250DA">
        <w:rPr>
          <w:rFonts w:ascii="Cambria" w:hAnsi="Cambria"/>
          <w:lang w:val="hr-HR"/>
        </w:rPr>
        <w:t>Vrselja</w:t>
      </w:r>
      <w:proofErr w:type="spellEnd"/>
    </w:p>
    <w:p w14:paraId="45012117" w14:textId="6B38529A" w:rsidR="002B10F7" w:rsidRPr="007250DA" w:rsidRDefault="00C462CC">
      <w:pPr>
        <w:rPr>
          <w:rFonts w:ascii="Cambria" w:hAnsi="Cambria"/>
          <w:lang w:val="hr-HR"/>
        </w:rPr>
      </w:pPr>
      <w:r>
        <w:rPr>
          <w:rFonts w:ascii="Cambria" w:hAnsi="Cambria"/>
          <w:lang w:val="hr-HR"/>
        </w:rPr>
        <w:t>Veronika Jukić</w:t>
      </w:r>
    </w:p>
    <w:sectPr w:rsidR="002B10F7" w:rsidRPr="007250DA">
      <w:footerReference w:type="default" r:id="rId9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419AF" w14:textId="77777777" w:rsidR="00BB0FA4" w:rsidRDefault="00BB0FA4">
      <w:pPr>
        <w:spacing w:after="0"/>
      </w:pPr>
      <w:r>
        <w:separator/>
      </w:r>
    </w:p>
  </w:endnote>
  <w:endnote w:type="continuationSeparator" w:id="0">
    <w:p w14:paraId="5770D8D1" w14:textId="77777777" w:rsidR="00BB0FA4" w:rsidRDefault="00BB0F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E9086" w14:textId="77777777" w:rsidR="009B7223" w:rsidRDefault="009B7223">
    <w:pPr>
      <w:pStyle w:val="Podnoj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C0F85" w14:textId="77777777" w:rsidR="00BB0FA4" w:rsidRDefault="00BB0FA4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4B270FB" w14:textId="77777777" w:rsidR="00BB0FA4" w:rsidRDefault="00BB0F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76598"/>
    <w:multiLevelType w:val="hybridMultilevel"/>
    <w:tmpl w:val="A1B8A89C"/>
    <w:lvl w:ilvl="0" w:tplc="A552D3B0">
      <w:numFmt w:val="bullet"/>
      <w:lvlText w:val="-"/>
      <w:lvlJc w:val="left"/>
      <w:pPr>
        <w:ind w:left="4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56716336"/>
    <w:multiLevelType w:val="hybridMultilevel"/>
    <w:tmpl w:val="FBE413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304742">
    <w:abstractNumId w:val="1"/>
  </w:num>
  <w:num w:numId="2" w16cid:durableId="1610505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3E1"/>
    <w:rsid w:val="000C3282"/>
    <w:rsid w:val="00195EDD"/>
    <w:rsid w:val="001B7521"/>
    <w:rsid w:val="001C61B3"/>
    <w:rsid w:val="00221813"/>
    <w:rsid w:val="0025181E"/>
    <w:rsid w:val="002B10F7"/>
    <w:rsid w:val="002E6699"/>
    <w:rsid w:val="003023E1"/>
    <w:rsid w:val="00312032"/>
    <w:rsid w:val="003863D9"/>
    <w:rsid w:val="003A2F79"/>
    <w:rsid w:val="00402EA6"/>
    <w:rsid w:val="004E540A"/>
    <w:rsid w:val="00522A0C"/>
    <w:rsid w:val="005306D9"/>
    <w:rsid w:val="005372DB"/>
    <w:rsid w:val="00577EBF"/>
    <w:rsid w:val="00580899"/>
    <w:rsid w:val="005D6349"/>
    <w:rsid w:val="00691968"/>
    <w:rsid w:val="00703156"/>
    <w:rsid w:val="007250DA"/>
    <w:rsid w:val="007C1D4F"/>
    <w:rsid w:val="007D1A5E"/>
    <w:rsid w:val="00853C72"/>
    <w:rsid w:val="00891D99"/>
    <w:rsid w:val="00893EF9"/>
    <w:rsid w:val="008958C2"/>
    <w:rsid w:val="008E177E"/>
    <w:rsid w:val="00921914"/>
    <w:rsid w:val="009575CE"/>
    <w:rsid w:val="00996637"/>
    <w:rsid w:val="009B7223"/>
    <w:rsid w:val="009D2178"/>
    <w:rsid w:val="00A4527B"/>
    <w:rsid w:val="00A73BB7"/>
    <w:rsid w:val="00A837EA"/>
    <w:rsid w:val="00AB3F91"/>
    <w:rsid w:val="00B000D4"/>
    <w:rsid w:val="00B15E90"/>
    <w:rsid w:val="00BB0FA4"/>
    <w:rsid w:val="00BF109D"/>
    <w:rsid w:val="00C462CC"/>
    <w:rsid w:val="00D13AC7"/>
    <w:rsid w:val="00D207D7"/>
    <w:rsid w:val="00D862C3"/>
    <w:rsid w:val="00DB4A10"/>
    <w:rsid w:val="00E02A08"/>
    <w:rsid w:val="00EF3315"/>
    <w:rsid w:val="00F3039F"/>
    <w:rsid w:val="00F774A2"/>
    <w:rsid w:val="00FA0FCD"/>
    <w:rsid w:val="00FD11A7"/>
    <w:rsid w:val="00FD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1812"/>
  <w15:docId w15:val="{A69529CE-A0BA-44F9-910D-8F5C96055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Zadanifontodlomka"/>
    <w:rPr>
      <w:rFonts w:ascii="Calibri" w:eastAsia="Calibri" w:hAnsi="Calibri" w:cs="Times New Roman"/>
    </w:rPr>
  </w:style>
  <w:style w:type="paragraph" w:styleId="Podnoje">
    <w:name w:val="foot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Zadanifontodlomka"/>
    <w:rPr>
      <w:rFonts w:ascii="Calibri" w:eastAsia="Calibri" w:hAnsi="Calibri" w:cs="Times New Roman"/>
    </w:rPr>
  </w:style>
  <w:style w:type="paragraph" w:styleId="Tijeloteksta">
    <w:name w:val="Body Text"/>
    <w:basedOn w:val="Normal"/>
    <w:pPr>
      <w:suppressAutoHyphens w:val="0"/>
      <w:spacing w:after="0"/>
      <w:jc w:val="center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TijelotekstaChar">
    <w:name w:val="Tijelo teksta Char"/>
    <w:basedOn w:val="Zadanifontodlomka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ezproreda">
    <w:name w:val="No Spacing"/>
    <w:uiPriority w:val="1"/>
    <w:qFormat/>
    <w:pPr>
      <w:suppressAutoHyphens/>
      <w:spacing w:after="0"/>
      <w:textAlignment w:val="auto"/>
    </w:pPr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character" w:customStyle="1" w:styleId="BezproredaChar">
    <w:name w:val="Bez proreda Char"/>
    <w:uiPriority w:val="1"/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paragraph" w:styleId="Naslov">
    <w:name w:val="Title"/>
    <w:basedOn w:val="Normal"/>
    <w:uiPriority w:val="10"/>
    <w:qFormat/>
    <w:pPr>
      <w:widowControl w:val="0"/>
      <w:suppressAutoHyphens w:val="0"/>
      <w:spacing w:after="0"/>
      <w:jc w:val="center"/>
      <w:textAlignment w:val="auto"/>
    </w:pPr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customStyle="1" w:styleId="NaslovChar">
    <w:name w:val="Naslov Char"/>
    <w:basedOn w:val="Zadanifontodlomka"/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styleId="Hiperveza">
    <w:name w:val="Hyperlink"/>
    <w:basedOn w:val="Zadanifontodlomka"/>
    <w:rPr>
      <w:color w:val="0563C1"/>
      <w:u w:val="single"/>
    </w:rPr>
  </w:style>
  <w:style w:type="character" w:styleId="Nerijeenospominjanje">
    <w:name w:val="Unresolved Mention"/>
    <w:basedOn w:val="Zadanifontodlomka"/>
    <w:rPr>
      <w:color w:val="605E5C"/>
      <w:shd w:val="clear" w:color="auto" w:fill="E1DFDD"/>
    </w:rPr>
  </w:style>
  <w:style w:type="character" w:customStyle="1" w:styleId="content">
    <w:name w:val="content"/>
    <w:basedOn w:val="Zadanifontodlomka"/>
  </w:style>
  <w:style w:type="paragraph" w:customStyle="1" w:styleId="box453040">
    <w:name w:val="box_453040"/>
    <w:basedOn w:val="Normal"/>
    <w:rsid w:val="009D2178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Standard">
    <w:name w:val="Standard"/>
    <w:rsid w:val="00580899"/>
    <w:pPr>
      <w:suppressAutoHyphens/>
      <w:spacing w:after="0"/>
    </w:pPr>
    <w:rPr>
      <w:rFonts w:ascii="Arial" w:eastAsia="Times New Roman" w:hAnsi="Arial" w:cs="Arial"/>
      <w:kern w:val="3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C994E-CA3A-4A56-85A9-A3EE60FBC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Jakovljević</dc:creator>
  <dc:description/>
  <cp:lastModifiedBy>Općina Jankovci</cp:lastModifiedBy>
  <cp:revision>2</cp:revision>
  <cp:lastPrinted>2025-02-22T14:17:00Z</cp:lastPrinted>
  <dcterms:created xsi:type="dcterms:W3CDTF">2025-03-11T11:55:00Z</dcterms:created>
  <dcterms:modified xsi:type="dcterms:W3CDTF">2025-03-11T11:55:00Z</dcterms:modified>
</cp:coreProperties>
</file>